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66EAB" w:rsidTr="00C81F4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AB" w:rsidRDefault="00766EAB" w:rsidP="00C81F4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AB" w:rsidRDefault="00766EAB" w:rsidP="00C81F4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66EAB" w:rsidTr="00C81F4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AB" w:rsidRDefault="00766EAB" w:rsidP="00C81F4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AB" w:rsidRDefault="00766EAB" w:rsidP="00C81F4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AB" w:rsidRDefault="00766EAB" w:rsidP="00C81F4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766EAB" w:rsidRPr="003538AE" w:rsidTr="00C81F4C">
        <w:tc>
          <w:tcPr>
            <w:tcW w:w="1242" w:type="dxa"/>
            <w:shd w:val="clear" w:color="auto" w:fill="FF0066"/>
          </w:tcPr>
          <w:p w:rsidR="00766EAB" w:rsidRPr="00100893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FF0066"/>
          </w:tcPr>
          <w:p w:rsidR="00766EAB" w:rsidRPr="00100893" w:rsidRDefault="00766EAB" w:rsidP="00C81F4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100893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FF0066"/>
          </w:tcPr>
          <w:p w:rsidR="00766EAB" w:rsidRPr="00100893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766EAB" w:rsidRPr="00100893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r w:rsidRPr="00766EAB">
              <w:rPr>
                <w:rFonts w:eastAsia="Times New Roman"/>
                <w:lang w:val="en-US" w:eastAsia="hr-HR"/>
              </w:rPr>
              <w:t>Culture spot 3</w:t>
            </w:r>
            <w:r>
              <w:rPr>
                <w:rFonts w:eastAsia="Times New Roman"/>
                <w:b/>
                <w:lang w:val="en-US" w:eastAsia="hr-HR"/>
              </w:rPr>
              <w:t xml:space="preserve"> </w:t>
            </w:r>
            <w:r w:rsidRPr="00100893">
              <w:rPr>
                <w:rFonts w:eastAsia="Times New Roman"/>
                <w:b/>
                <w:lang w:val="en-US" w:eastAsia="hr-HR"/>
              </w:rPr>
              <w:t>Schools  in the UK</w:t>
            </w:r>
          </w:p>
        </w:tc>
      </w:tr>
      <w:tr w:rsidR="00766EAB" w:rsidRPr="003538AE" w:rsidTr="00C81F4C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0066"/>
            <w:vAlign w:val="center"/>
          </w:tcPr>
          <w:p w:rsidR="00766EAB" w:rsidRPr="00100893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FF0066"/>
            <w:vAlign w:val="bottom"/>
          </w:tcPr>
          <w:p w:rsidR="00766EAB" w:rsidRPr="00100893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766EAB" w:rsidRPr="00100893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/>
                <w:i/>
                <w:lang w:val="en-US" w:eastAsia="hr-HR"/>
              </w:rPr>
              <w:t>primary school, lunch break, uniforms, boarding school, school year</w:t>
            </w:r>
          </w:p>
        </w:tc>
      </w:tr>
      <w:tr w:rsidR="00766EAB" w:rsidRPr="003538AE" w:rsidTr="00C81F4C">
        <w:trPr>
          <w:trHeight w:val="330"/>
        </w:trPr>
        <w:tc>
          <w:tcPr>
            <w:tcW w:w="1783" w:type="dxa"/>
            <w:gridSpan w:val="2"/>
            <w:vMerge/>
            <w:shd w:val="clear" w:color="auto" w:fill="FF0066"/>
          </w:tcPr>
          <w:p w:rsidR="00766EAB" w:rsidRPr="00100893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FF0066"/>
            <w:vAlign w:val="bottom"/>
          </w:tcPr>
          <w:p w:rsidR="00766EAB" w:rsidRPr="00100893" w:rsidRDefault="00766EAB" w:rsidP="00C81F4C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766EAB" w:rsidRPr="00100893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i/>
                <w:lang w:val="en-US" w:eastAsia="hr-HR"/>
              </w:rPr>
              <w:t>there is/there are, present simple</w:t>
            </w:r>
          </w:p>
        </w:tc>
      </w:tr>
      <w:tr w:rsidR="00766EAB" w:rsidRPr="003538AE" w:rsidTr="00C81F4C">
        <w:tc>
          <w:tcPr>
            <w:tcW w:w="1783" w:type="dxa"/>
            <w:gridSpan w:val="2"/>
            <w:shd w:val="clear" w:color="auto" w:fill="FF0066"/>
          </w:tcPr>
          <w:p w:rsidR="00766EAB" w:rsidRPr="007F59F0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7F59F0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u</w:t>
            </w:r>
            <w:proofErr w:type="spellEnd"/>
            <w:r w:rsidRPr="007F59F0">
              <w:rPr>
                <w:rFonts w:eastAsia="Times New Roman"/>
                <w:b/>
                <w:lang w:eastAsia="hr-HR"/>
              </w:rPr>
              <w:t>č</w:t>
            </w: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enja</w:t>
            </w:r>
            <w:proofErr w:type="spellEnd"/>
            <w:r w:rsidRPr="007F59F0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7F59F0">
              <w:rPr>
                <w:rFonts w:eastAsia="Times New Roman"/>
                <w:b/>
                <w:lang w:eastAsia="hr-HR"/>
              </w:rPr>
              <w:t xml:space="preserve"> </w:t>
            </w:r>
            <w:r w:rsidRPr="00100893">
              <w:rPr>
                <w:rFonts w:eastAsia="Times New Roman"/>
                <w:b/>
                <w:lang w:val="en-US" w:eastAsia="hr-HR"/>
              </w:rPr>
              <w:t>PK</w:t>
            </w:r>
            <w:r w:rsidRPr="007F59F0">
              <w:rPr>
                <w:rFonts w:eastAsia="Times New Roman"/>
                <w:b/>
                <w:lang w:eastAsia="hr-HR"/>
              </w:rPr>
              <w:t xml:space="preserve"> </w:t>
            </w:r>
            <w:r w:rsidRPr="00100893">
              <w:rPr>
                <w:rFonts w:eastAsia="Times New Roman"/>
                <w:b/>
                <w:lang w:val="en-US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A.5.1.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A.5.2.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Izražajno naglas čita kratak i jednostavan tekst poznate tematike.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A.5.3.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Primjenjuje intonacijska obilježja jednostavne rečenice.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A.5.4.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A.5.5.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Sudjeluje u kratkome i jednostavnome razgovoru poznate tematike.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A.5.6.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Zapisuje jednostavne učestale izgovorene riječi.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B.5.1.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B.5.2.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susretima.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B.5.3.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B.5.4.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C.5.1.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Uočava i koristi se osnovnim kognitivnim strategijama učenja jezika.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C.5.2.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 xml:space="preserve">Uočava i koristi se osnovnim </w:t>
            </w:r>
            <w:proofErr w:type="spellStart"/>
            <w:r w:rsidRPr="00766EAB">
              <w:rPr>
                <w:rFonts w:ascii="Calibri" w:hAnsi="Calibri" w:cs="Times New Roman"/>
                <w:sz w:val="20"/>
                <w:szCs w:val="20"/>
              </w:rPr>
              <w:t>metakognitivnim</w:t>
            </w:r>
            <w:proofErr w:type="spellEnd"/>
            <w:r w:rsidRPr="00766EAB">
              <w:rPr>
                <w:rFonts w:ascii="Calibri" w:hAnsi="Calibri" w:cs="Times New Roman"/>
                <w:sz w:val="20"/>
                <w:szCs w:val="20"/>
              </w:rPr>
              <w:t xml:space="preserve"> strategijama učenja jezika.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C.5.3.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Uočava i koristi se osnovnim društveno-afektivnim strategijama učenja jezika.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C.5.4.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C.5.5.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hAnsi="Calibri" w:cs="Times New Roman"/>
                <w:sz w:val="20"/>
                <w:szCs w:val="20"/>
              </w:rPr>
              <w:t>OŠ (1) EJ C.5.6.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66EAB">
              <w:rPr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766EAB" w:rsidRPr="003538AE" w:rsidTr="00C81F4C">
        <w:tc>
          <w:tcPr>
            <w:tcW w:w="1783" w:type="dxa"/>
            <w:gridSpan w:val="2"/>
            <w:shd w:val="clear" w:color="auto" w:fill="FF0066"/>
          </w:tcPr>
          <w:p w:rsidR="00766EAB" w:rsidRPr="00100893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100893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66EAB">
              <w:rPr>
                <w:rFonts w:eastAsia="Times New Roman"/>
                <w:sz w:val="20"/>
                <w:szCs w:val="20"/>
                <w:lang w:eastAsia="hr-HR"/>
              </w:rPr>
              <w:t>Učenik opisuje fotografije školske tematike.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66EAB">
              <w:rPr>
                <w:rFonts w:eastAsia="Times New Roman"/>
                <w:sz w:val="20"/>
                <w:szCs w:val="20"/>
                <w:lang w:eastAsia="hr-HR"/>
              </w:rPr>
              <w:t>Učenik razgovara o svojim saznanjima o školama u Ujedinjenom Kraljevstvu.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66EAB">
              <w:rPr>
                <w:rFonts w:eastAsia="Times New Roman"/>
                <w:sz w:val="20"/>
                <w:szCs w:val="20"/>
                <w:lang w:eastAsia="hr-HR"/>
              </w:rPr>
              <w:t>Učenik pokazuje razumijevanje kratkog teksta o školama u UK.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66EAB">
              <w:rPr>
                <w:rFonts w:eastAsia="Times New Roman"/>
                <w:sz w:val="20"/>
                <w:szCs w:val="20"/>
                <w:lang w:eastAsia="hr-HR"/>
              </w:rPr>
              <w:t xml:space="preserve">Učenik uspoređuje škole u UK sa školama u Hrvatskoj. 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66EAB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 xml:space="preserve">Učenik izražava svoje mišljenje o školama u UK i školama u Hrvatskoj.  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66EAB">
              <w:rPr>
                <w:rFonts w:eastAsia="Times New Roman"/>
                <w:sz w:val="20"/>
                <w:szCs w:val="20"/>
                <w:lang w:eastAsia="hr-HR"/>
              </w:rPr>
              <w:t xml:space="preserve">Učenik osmišljava pitanja za kviz o školi. </w:t>
            </w:r>
          </w:p>
          <w:p w:rsidR="00766EAB" w:rsidRPr="00766EAB" w:rsidRDefault="00766EAB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66EAB">
              <w:rPr>
                <w:rFonts w:ascii="Calibri" w:eastAsia="Times New Roman" w:hAnsi="Calibri"/>
                <w:sz w:val="20"/>
                <w:szCs w:val="20"/>
                <w:lang w:eastAsia="hr-HR"/>
              </w:rPr>
              <w:t>Učenik rješava zadatke koje su osmislili njegovi vršnjaci.</w:t>
            </w:r>
          </w:p>
        </w:tc>
      </w:tr>
      <w:tr w:rsidR="00766EAB" w:rsidRPr="003538AE" w:rsidTr="00C81F4C">
        <w:tc>
          <w:tcPr>
            <w:tcW w:w="1783" w:type="dxa"/>
            <w:gridSpan w:val="2"/>
            <w:shd w:val="clear" w:color="auto" w:fill="FF0066"/>
          </w:tcPr>
          <w:p w:rsidR="00766EAB" w:rsidRPr="00100893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 xml:space="preserve"> A.2.1. Razvija sliku o sebi.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 xml:space="preserve"> A.2.2. Upravlja emocijama i ponašanjem.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 xml:space="preserve"> A.2.3. Razvija osobne potencijale. 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 xml:space="preserve"> B.2.1. Opisuje i prihvaća potrebe i osjećaje drugih.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 xml:space="preserve"> B.2.2. Razvija komunikacijske kompetencije.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 xml:space="preserve"> B.2.4. Suradnički uči i radi u timu.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 xml:space="preserve"> C.2.3. Pridonosi razredu i školi.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 xml:space="preserve"> C.2.4. Razvija kulturni i nacionalni identitet zajedništvom  i pripadnošću skupini.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 xml:space="preserve"> A.2.2.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66EAB">
              <w:rPr>
                <w:rFonts w:eastAsia="Times New Roman"/>
                <w:sz w:val="20"/>
                <w:szCs w:val="20"/>
                <w:lang w:eastAsia="hr-HR"/>
              </w:rPr>
              <w:t>2. Primjena strategija učenja i rješavanje problema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66EAB">
              <w:rPr>
                <w:rFonts w:eastAsia="Times New Roman"/>
                <w:sz w:val="20"/>
                <w:szCs w:val="20"/>
                <w:lang w:eastAsia="hr-HR"/>
              </w:rPr>
              <w:t>Učenik primjenjuje strategije učenja i rješava probleme u svim područjima učenja uz  praćenje i podršku učitelja.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 xml:space="preserve"> A.2.4.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66EAB">
              <w:rPr>
                <w:rFonts w:eastAsia="Times New Roman"/>
                <w:sz w:val="20"/>
                <w:szCs w:val="20"/>
                <w:lang w:eastAsia="hr-HR"/>
              </w:rPr>
              <w:t>Učenik razlikuje činjenice od mišljenja i sposoban je usporediti različite ideje.</w:t>
            </w:r>
          </w:p>
          <w:p w:rsidR="00766EAB" w:rsidRPr="00766EAB" w:rsidRDefault="00766EAB" w:rsidP="00C81F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6EAB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766EAB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766EAB" w:rsidRPr="00766EAB" w:rsidRDefault="00766EAB" w:rsidP="00C81F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EAB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766EAB" w:rsidRPr="00766EAB" w:rsidRDefault="00766EAB" w:rsidP="00C81F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EAB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>zdr</w:t>
            </w:r>
            <w:proofErr w:type="spellEnd"/>
            <w:r w:rsidRPr="00766EAB">
              <w:rPr>
                <w:rFonts w:eastAsia="Times New Roman"/>
                <w:sz w:val="20"/>
                <w:szCs w:val="20"/>
                <w:lang w:eastAsia="hr-HR"/>
              </w:rPr>
              <w:t xml:space="preserve"> B.2.2.C</w:t>
            </w:r>
          </w:p>
          <w:p w:rsidR="00766EAB" w:rsidRPr="00766EAB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66EAB">
              <w:rPr>
                <w:rFonts w:eastAsia="Times New Roman"/>
                <w:sz w:val="20"/>
                <w:szCs w:val="20"/>
                <w:lang w:eastAsia="hr-HR"/>
              </w:rPr>
              <w:t>Uspoređuje i podržava</w:t>
            </w:r>
          </w:p>
          <w:p w:rsidR="00766EAB" w:rsidRPr="00766EAB" w:rsidRDefault="00766EAB" w:rsidP="00C81F4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766EAB">
              <w:rPr>
                <w:rFonts w:ascii="Calibri" w:hAnsi="Calibri"/>
                <w:sz w:val="20"/>
                <w:szCs w:val="20"/>
              </w:rPr>
              <w:t>različitosti.</w:t>
            </w:r>
          </w:p>
        </w:tc>
      </w:tr>
      <w:tr w:rsidR="00766EAB" w:rsidRPr="003538AE" w:rsidTr="00C81F4C">
        <w:tc>
          <w:tcPr>
            <w:tcW w:w="1783" w:type="dxa"/>
            <w:gridSpan w:val="2"/>
            <w:shd w:val="clear" w:color="auto" w:fill="FF0066"/>
          </w:tcPr>
          <w:p w:rsidR="00766EAB" w:rsidRPr="003538AE" w:rsidRDefault="00766EAB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766EAB" w:rsidRPr="00AC5268" w:rsidRDefault="00766EAB" w:rsidP="00C81F4C">
            <w:pPr>
              <w:spacing w:after="0" w:line="240" w:lineRule="auto"/>
              <w:textAlignment w:val="baseline"/>
            </w:pPr>
            <w:r>
              <w:t xml:space="preserve">Interaktivni zadatak – </w:t>
            </w:r>
            <w:proofErr w:type="spellStart"/>
            <w:r>
              <w:t>read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complete</w:t>
            </w:r>
            <w:proofErr w:type="spellEnd"/>
          </w:p>
        </w:tc>
      </w:tr>
    </w:tbl>
    <w:p w:rsidR="00766EAB" w:rsidRPr="003538AE" w:rsidRDefault="00766EAB" w:rsidP="00766EAB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lang w:eastAsia="hr-HR"/>
        </w:rPr>
      </w:pPr>
    </w:p>
    <w:p w:rsidR="00766EAB" w:rsidRPr="003538AE" w:rsidRDefault="00766EAB" w:rsidP="00766EAB">
      <w:pPr>
        <w:jc w:val="center"/>
        <w:rPr>
          <w:b/>
        </w:rPr>
      </w:pPr>
      <w:r w:rsidRPr="003538AE">
        <w:rPr>
          <w:b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66EAB" w:rsidRPr="003538AE" w:rsidTr="00C81F4C">
        <w:tc>
          <w:tcPr>
            <w:tcW w:w="1809" w:type="dxa"/>
            <w:tcBorders>
              <w:top w:val="nil"/>
              <w:left w:val="nil"/>
            </w:tcBorders>
          </w:tcPr>
          <w:p w:rsidR="00766EAB" w:rsidRPr="003538AE" w:rsidRDefault="00766EAB" w:rsidP="00C81F4C">
            <w:pPr>
              <w:jc w:val="right"/>
              <w:rPr>
                <w:b/>
              </w:rPr>
            </w:pPr>
            <w:r w:rsidRPr="003538AE">
              <w:rPr>
                <w:b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66EAB" w:rsidRDefault="00766EAB" w:rsidP="00C81F4C">
            <w:pPr>
              <w:spacing w:after="0" w:line="240" w:lineRule="auto"/>
            </w:pPr>
            <w:r w:rsidRPr="003538AE">
              <w:t xml:space="preserve">Učitelj </w:t>
            </w:r>
            <w:r>
              <w:t xml:space="preserve">usmjeri učenike na 106. stranicu u udžbeniku. Učenici u paru opisuju fotografije  i pokušaju odgovoriti na pitanja koja se nalaze iznad svake od fotografija. </w:t>
            </w:r>
          </w:p>
          <w:p w:rsidR="00766EAB" w:rsidRPr="003538AE" w:rsidRDefault="00766EAB" w:rsidP="00C81F4C">
            <w:pPr>
              <w:spacing w:after="0" w:line="240" w:lineRule="auto"/>
            </w:pPr>
            <w:r>
              <w:t>Dobrovoljci predoče svoj rad razredu.</w:t>
            </w:r>
          </w:p>
        </w:tc>
      </w:tr>
      <w:tr w:rsidR="00766EAB" w:rsidRPr="003538AE" w:rsidTr="00C81F4C">
        <w:tc>
          <w:tcPr>
            <w:tcW w:w="1809" w:type="dxa"/>
            <w:tcBorders>
              <w:left w:val="nil"/>
            </w:tcBorders>
          </w:tcPr>
          <w:p w:rsidR="00766EAB" w:rsidRPr="003538AE" w:rsidRDefault="00766EAB" w:rsidP="00C81F4C">
            <w:pPr>
              <w:jc w:val="right"/>
              <w:rPr>
                <w:b/>
              </w:rPr>
            </w:pPr>
            <w:r w:rsidRPr="003538AE">
              <w:rPr>
                <w:b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766EAB" w:rsidRDefault="00766EAB" w:rsidP="00C81F4C">
            <w:pPr>
              <w:spacing w:after="0"/>
            </w:pPr>
            <w:r>
              <w:t xml:space="preserve">a) </w:t>
            </w:r>
            <w:r w:rsidRPr="003538AE">
              <w:t xml:space="preserve">Učitelj </w:t>
            </w:r>
            <w:r>
              <w:t>usmjeri učenike na tekstove u drugom zadatku. Učitelj podijeli učenike na tri skupine, a svaka skupina pročita po dva teksta i odgovori na ona pitanja na koja može odgovoriti nakon što su učenici pročitali svoje tekstove.</w:t>
            </w:r>
          </w:p>
          <w:p w:rsidR="00766EAB" w:rsidRDefault="00766EAB" w:rsidP="00C81F4C">
            <w:pPr>
              <w:spacing w:after="0"/>
            </w:pPr>
            <w:r>
              <w:t xml:space="preserve">b) Učitelj prerasporedi učenike u nove grupe, tako da je u svakoj skupini po jedan predstavnik svake od triju početnih grupa. Učenici zajednički odgovore na sva pitanja. Dobrovoljci pročitaju svoje odgovore razredu. </w:t>
            </w:r>
          </w:p>
          <w:p w:rsidR="00766EAB" w:rsidRDefault="00766EAB" w:rsidP="00C81F4C">
            <w:pPr>
              <w:spacing w:after="0"/>
            </w:pPr>
            <w:r>
              <w:t xml:space="preserve">c) Učitelj usmjeri učenike na tablicu u trećem zadatku. Učenici još jednom pročitaju tekst te ispune tablicu informacijama o Ujedinjenom Kraljevstvu koje su pronašli. </w:t>
            </w:r>
          </w:p>
          <w:p w:rsidR="00766EAB" w:rsidRDefault="00766EAB" w:rsidP="00C81F4C">
            <w:pPr>
              <w:spacing w:after="0"/>
            </w:pPr>
            <w:r>
              <w:t>d) Učenici dopune tablicu informacijama o školama u Hrvatskoj.  Dobrovoljci cijelom razredu pročitaju podatke koje su upisali u tablicu.</w:t>
            </w:r>
          </w:p>
          <w:p w:rsidR="00766EAB" w:rsidRDefault="00766EAB" w:rsidP="00C81F4C">
            <w:pPr>
              <w:spacing w:after="0"/>
            </w:pPr>
            <w:r>
              <w:t>e) Učenici u malim grupama razgovaraju vođeni pitanjima u četvrtom zadatku. Svi vode bilješke o zaključcima i idejama koje iznesu, ali jedan je od učenika  odgovoran za to da sav njihov rad prezentira ostatku razreda.</w:t>
            </w:r>
          </w:p>
          <w:p w:rsidR="00766EAB" w:rsidRPr="003538AE" w:rsidRDefault="00766EAB" w:rsidP="00766EAB">
            <w:pPr>
              <w:numPr>
                <w:ilvl w:val="0"/>
                <w:numId w:val="1"/>
              </w:numPr>
              <w:spacing w:after="0"/>
            </w:pPr>
            <w:r>
              <w:t xml:space="preserve">f) Učenici prezentiraju svoj rad. </w:t>
            </w:r>
          </w:p>
        </w:tc>
      </w:tr>
      <w:tr w:rsidR="00766EAB" w:rsidRPr="003538AE" w:rsidTr="00C81F4C">
        <w:tc>
          <w:tcPr>
            <w:tcW w:w="1809" w:type="dxa"/>
            <w:tcBorders>
              <w:left w:val="nil"/>
              <w:bottom w:val="nil"/>
            </w:tcBorders>
          </w:tcPr>
          <w:p w:rsidR="00766EAB" w:rsidRPr="003538AE" w:rsidRDefault="00766EAB" w:rsidP="00C81F4C">
            <w:pPr>
              <w:jc w:val="right"/>
              <w:rPr>
                <w:b/>
              </w:rPr>
            </w:pPr>
            <w:r w:rsidRPr="003538AE">
              <w:rPr>
                <w:b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766EAB" w:rsidRPr="003538AE" w:rsidRDefault="00766EAB" w:rsidP="00C81F4C">
            <w:pPr>
              <w:spacing w:after="0"/>
            </w:pPr>
            <w:r>
              <w:t xml:space="preserve">Učitelj usmjeri  učenike da osmisle naslove za fotografije na stranici 106., temeljene na svemu o čemu su razgovarali i što su doznali na satu. </w:t>
            </w:r>
          </w:p>
          <w:p w:rsidR="00766EAB" w:rsidRPr="003538AE" w:rsidRDefault="00766EAB" w:rsidP="00C81F4C">
            <w:pPr>
              <w:spacing w:after="0"/>
            </w:pPr>
          </w:p>
        </w:tc>
      </w:tr>
    </w:tbl>
    <w:p w:rsidR="00766EAB" w:rsidRPr="003538AE" w:rsidRDefault="00766EAB" w:rsidP="00766EAB">
      <w:pPr>
        <w:rPr>
          <w:b/>
          <w:sz w:val="24"/>
          <w:szCs w:val="24"/>
        </w:rPr>
      </w:pPr>
      <w:r w:rsidRPr="003538A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3538A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punim rečenicama i pisano odgovoriti na pitanja u četvrtom zadatku u udžbeniku te osmisliti jedno kviz-pitanje za razred. </w:t>
      </w:r>
    </w:p>
    <w:p w:rsidR="00766EAB" w:rsidRDefault="00766EAB" w:rsidP="00766EAB">
      <w:pPr>
        <w:rPr>
          <w:b/>
          <w:sz w:val="24"/>
          <w:szCs w:val="24"/>
        </w:rPr>
      </w:pPr>
    </w:p>
    <w:sectPr w:rsidR="00766EAB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7CD"/>
    <w:multiLevelType w:val="hybridMultilevel"/>
    <w:tmpl w:val="B2DE7C04"/>
    <w:lvl w:ilvl="0" w:tplc="05A837D2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766EAB"/>
    <w:rsid w:val="001F5598"/>
    <w:rsid w:val="00766EAB"/>
    <w:rsid w:val="007F59F0"/>
    <w:rsid w:val="00C251E6"/>
    <w:rsid w:val="00EF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6E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766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757</Words>
  <Characters>4315</Characters>
  <Application>Microsoft Office Word</Application>
  <DocSecurity>0</DocSecurity>
  <Lines>35</Lines>
  <Paragraphs>10</Paragraphs>
  <ScaleCrop>false</ScaleCrop>
  <Company>HP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2021-12-10T13:59:00Z</dcterms:created>
  <dcterms:modified xsi:type="dcterms:W3CDTF">2021-12-10T14:01:00Z</dcterms:modified>
</cp:coreProperties>
</file>